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66" w:rsidRDefault="00911566" w:rsidP="00911566">
      <w:pPr>
        <w:pStyle w:val="Ttulo1"/>
        <w:ind w:left="2127"/>
        <w:rPr>
          <w:rFonts w:ascii="Times New Roman" w:hAnsi="Times New Roman"/>
          <w:sz w:val="28"/>
          <w:szCs w:val="28"/>
        </w:rPr>
      </w:pPr>
    </w:p>
    <w:p w:rsidR="006F510F" w:rsidRPr="00E86E1F" w:rsidRDefault="002D3693" w:rsidP="00911566">
      <w:pPr>
        <w:pStyle w:val="Ttulo1"/>
        <w:ind w:left="2127"/>
        <w:rPr>
          <w:rFonts w:ascii="Times New Roman" w:hAnsi="Times New Roman"/>
          <w:sz w:val="28"/>
          <w:szCs w:val="28"/>
          <w:u w:val="single"/>
        </w:rPr>
      </w:pPr>
      <w:r w:rsidRPr="00E86E1F">
        <w:rPr>
          <w:rFonts w:ascii="Times New Roman" w:hAnsi="Times New Roman"/>
          <w:sz w:val="28"/>
          <w:szCs w:val="28"/>
          <w:u w:val="single"/>
        </w:rPr>
        <w:t>RELATÓRIO</w:t>
      </w:r>
      <w:r w:rsidR="0080341A" w:rsidRPr="00E86E1F">
        <w:rPr>
          <w:rFonts w:ascii="Times New Roman" w:hAnsi="Times New Roman"/>
          <w:sz w:val="28"/>
          <w:szCs w:val="28"/>
          <w:u w:val="single"/>
        </w:rPr>
        <w:t xml:space="preserve"> DA COORDENADORIA SETORIAL DE AUDITORIA – COSEA </w:t>
      </w:r>
      <w:r w:rsidR="006F510F" w:rsidRPr="00E86E1F">
        <w:rPr>
          <w:rFonts w:ascii="Times New Roman" w:hAnsi="Times New Roman"/>
          <w:sz w:val="28"/>
          <w:szCs w:val="28"/>
          <w:u w:val="single"/>
        </w:rPr>
        <w:t>DA EXECUTANTE</w:t>
      </w:r>
    </w:p>
    <w:p w:rsidR="0080341A" w:rsidRDefault="006F510F" w:rsidP="00911566">
      <w:pPr>
        <w:pStyle w:val="Ttulo1"/>
        <w:ind w:left="1985"/>
        <w:rPr>
          <w:rFonts w:ascii="Times New Roman" w:hAnsi="Times New Roman"/>
          <w:b w:val="0"/>
          <w:sz w:val="20"/>
        </w:rPr>
      </w:pPr>
      <w:r w:rsidRPr="006F510F">
        <w:rPr>
          <w:rFonts w:ascii="Times New Roman" w:hAnsi="Times New Roman"/>
          <w:b w:val="0"/>
          <w:sz w:val="20"/>
        </w:rPr>
        <w:t>(</w:t>
      </w:r>
      <w:r w:rsidR="0080341A" w:rsidRPr="006F510F">
        <w:rPr>
          <w:rFonts w:ascii="Times New Roman" w:hAnsi="Times New Roman"/>
          <w:sz w:val="20"/>
        </w:rPr>
        <w:t xml:space="preserve">Anexo </w:t>
      </w:r>
      <w:r w:rsidR="00760F17" w:rsidRPr="006F510F">
        <w:rPr>
          <w:rFonts w:ascii="Times New Roman" w:hAnsi="Times New Roman"/>
          <w:sz w:val="20"/>
        </w:rPr>
        <w:t>VI</w:t>
      </w:r>
      <w:r w:rsidR="009329A1" w:rsidRPr="006F510F">
        <w:rPr>
          <w:rFonts w:ascii="Times New Roman" w:hAnsi="Times New Roman"/>
          <w:sz w:val="20"/>
        </w:rPr>
        <w:t>I</w:t>
      </w:r>
      <w:proofErr w:type="gramStart"/>
      <w:r w:rsidR="00976854" w:rsidRPr="006F510F">
        <w:rPr>
          <w:rFonts w:ascii="Times New Roman" w:hAnsi="Times New Roman"/>
          <w:sz w:val="20"/>
        </w:rPr>
        <w:t xml:space="preserve"> </w:t>
      </w:r>
      <w:r w:rsidR="0080341A" w:rsidRPr="006F510F">
        <w:rPr>
          <w:rFonts w:ascii="Times New Roman" w:hAnsi="Times New Roman"/>
          <w:sz w:val="20"/>
        </w:rPr>
        <w:t xml:space="preserve"> </w:t>
      </w:r>
      <w:proofErr w:type="gramEnd"/>
      <w:r w:rsidR="0080341A" w:rsidRPr="006F510F">
        <w:rPr>
          <w:rFonts w:ascii="Times New Roman" w:hAnsi="Times New Roman"/>
          <w:sz w:val="20"/>
        </w:rPr>
        <w:t>da Instrução Normativa AGE nº 2</w:t>
      </w:r>
      <w:r w:rsidRPr="006F510F">
        <w:rPr>
          <w:rFonts w:ascii="Times New Roman" w:hAnsi="Times New Roman"/>
          <w:b w:val="0"/>
          <w:sz w:val="20"/>
        </w:rPr>
        <w:t>4</w:t>
      </w:r>
      <w:r w:rsidR="0080341A" w:rsidRPr="006F510F">
        <w:rPr>
          <w:rFonts w:ascii="Times New Roman" w:hAnsi="Times New Roman"/>
          <w:sz w:val="20"/>
        </w:rPr>
        <w:t>/2013</w:t>
      </w:r>
      <w:r w:rsidRPr="006F510F">
        <w:rPr>
          <w:rFonts w:ascii="Times New Roman" w:hAnsi="Times New Roman"/>
          <w:b w:val="0"/>
          <w:sz w:val="20"/>
        </w:rPr>
        <w:t>)</w:t>
      </w:r>
    </w:p>
    <w:p w:rsidR="00911566" w:rsidRPr="00911566" w:rsidRDefault="00911566" w:rsidP="00911566">
      <w:pPr>
        <w:rPr>
          <w:lang w:val="pt-BR" w:eastAsia="pt-BR"/>
        </w:rPr>
      </w:pPr>
    </w:p>
    <w:p w:rsidR="0080341A" w:rsidRPr="006F510F" w:rsidRDefault="0080341A" w:rsidP="0080341A">
      <w:pPr>
        <w:rPr>
          <w:b/>
          <w:sz w:val="18"/>
          <w:szCs w:val="18"/>
          <w:lang w:val="pt-BR" w:eastAsia="pt-BR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820"/>
        <w:gridCol w:w="5812"/>
      </w:tblGrid>
      <w:tr w:rsidR="0080341A" w:rsidRPr="00911566" w:rsidTr="00E631F9">
        <w:trPr>
          <w:trHeight w:val="3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341A" w:rsidRPr="006F510F" w:rsidRDefault="0080341A" w:rsidP="0080341A">
            <w:pPr>
              <w:rPr>
                <w:b/>
                <w:bCs/>
                <w:lang w:eastAsia="pt-BR"/>
              </w:rPr>
            </w:pPr>
            <w:r w:rsidRPr="006F510F">
              <w:rPr>
                <w:b/>
                <w:bCs/>
                <w:lang w:eastAsia="pt-BR"/>
              </w:rPr>
              <w:t>EXECUTANTE: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341A" w:rsidRPr="006F510F" w:rsidRDefault="0080341A" w:rsidP="00911566">
            <w:pPr>
              <w:rPr>
                <w:b/>
                <w:bCs/>
                <w:lang w:val="pt-BR" w:eastAsia="pt-BR"/>
              </w:rPr>
            </w:pPr>
            <w:r w:rsidRPr="006F510F">
              <w:rPr>
                <w:b/>
                <w:bCs/>
                <w:lang w:val="pt-BR" w:eastAsia="pt-BR"/>
              </w:rPr>
              <w:t>RESOLUÇÃO CONJUNTA/PORTARIA Nº:</w:t>
            </w:r>
          </w:p>
        </w:tc>
      </w:tr>
      <w:tr w:rsidR="0080341A" w:rsidRPr="00911566" w:rsidTr="00E631F9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41A" w:rsidRPr="006F510F" w:rsidRDefault="0080341A" w:rsidP="00673D62">
            <w:pPr>
              <w:jc w:val="center"/>
              <w:rPr>
                <w:lang w:val="pt-BR" w:eastAsia="pt-BR"/>
              </w:rPr>
            </w:pPr>
            <w:r w:rsidRPr="006F510F">
              <w:rPr>
                <w:lang w:val="pt-BR" w:eastAsia="pt-B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341A" w:rsidRPr="006F510F" w:rsidRDefault="0080341A" w:rsidP="00673D62">
            <w:pPr>
              <w:jc w:val="center"/>
              <w:rPr>
                <w:lang w:val="pt-BR" w:eastAsia="pt-BR"/>
              </w:rPr>
            </w:pPr>
            <w:r w:rsidRPr="006F510F">
              <w:rPr>
                <w:lang w:val="pt-BR" w:eastAsia="pt-BR"/>
              </w:rPr>
              <w:t> </w:t>
            </w:r>
          </w:p>
        </w:tc>
      </w:tr>
    </w:tbl>
    <w:p w:rsidR="00900DC3" w:rsidRPr="006F510F" w:rsidRDefault="00A405B8">
      <w:pPr>
        <w:rPr>
          <w:lang w:val="pt-BR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632"/>
      </w:tblGrid>
      <w:tr w:rsidR="006F510F" w:rsidRPr="00DB7146" w:rsidTr="00E631F9">
        <w:trPr>
          <w:trHeight w:val="300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510F" w:rsidRPr="006F510F" w:rsidRDefault="006F510F" w:rsidP="00673D62">
            <w:pPr>
              <w:rPr>
                <w:b/>
                <w:bCs/>
                <w:lang w:val="pt-BR" w:eastAsia="pt-BR"/>
              </w:rPr>
            </w:pPr>
            <w:r w:rsidRPr="006F510F">
              <w:rPr>
                <w:b/>
                <w:bCs/>
                <w:lang w:val="pt-BR" w:eastAsia="pt-BR"/>
              </w:rPr>
              <w:t>PERÍODO DA PRESTAÇÃO DE CONTAS</w:t>
            </w:r>
          </w:p>
        </w:tc>
      </w:tr>
      <w:tr w:rsidR="006F510F" w:rsidRPr="006F510F" w:rsidTr="00E631F9">
        <w:trPr>
          <w:trHeight w:val="143"/>
        </w:trPr>
        <w:tc>
          <w:tcPr>
            <w:tcW w:w="10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510F" w:rsidRPr="006F510F" w:rsidRDefault="006F510F" w:rsidP="006F510F">
            <w:pPr>
              <w:ind w:right="-637"/>
              <w:rPr>
                <w:b/>
                <w:lang w:eastAsia="pt-BR"/>
              </w:rPr>
            </w:pPr>
            <w:r w:rsidRPr="006F510F">
              <w:rPr>
                <w:b/>
                <w:lang w:eastAsia="pt-BR"/>
              </w:rPr>
              <w:t xml:space="preserve">DE __/__/___ A __/__/___           </w:t>
            </w:r>
          </w:p>
        </w:tc>
      </w:tr>
    </w:tbl>
    <w:p w:rsidR="0080341A" w:rsidRPr="006F510F" w:rsidRDefault="0080341A">
      <w:pPr>
        <w:rPr>
          <w:lang w:val="pt-BR"/>
        </w:rPr>
      </w:pPr>
    </w:p>
    <w:p w:rsidR="000671D7" w:rsidRPr="006F510F" w:rsidRDefault="000671D7" w:rsidP="000671D7">
      <w:pPr>
        <w:pStyle w:val="PargrafodaLista"/>
        <w:numPr>
          <w:ilvl w:val="0"/>
          <w:numId w:val="1"/>
        </w:numPr>
        <w:ind w:left="284" w:hanging="426"/>
        <w:rPr>
          <w:b/>
          <w:lang w:val="pt-BR"/>
        </w:rPr>
      </w:pPr>
      <w:r w:rsidRPr="006F510F">
        <w:rPr>
          <w:b/>
          <w:lang w:val="pt-BR"/>
        </w:rPr>
        <w:t>ESCOPO DE AUDITORIA</w:t>
      </w:r>
    </w:p>
    <w:p w:rsidR="000671D7" w:rsidRPr="006F510F" w:rsidRDefault="000671D7" w:rsidP="00E631F9">
      <w:pPr>
        <w:spacing w:before="100" w:beforeAutospacing="1" w:after="100" w:afterAutospacing="1"/>
        <w:ind w:right="-1997"/>
        <w:jc w:val="both"/>
        <w:rPr>
          <w:i/>
          <w:color w:val="595959"/>
          <w:lang w:val="pt-BR"/>
        </w:rPr>
      </w:pPr>
      <w:r w:rsidRPr="006F510F">
        <w:rPr>
          <w:i/>
          <w:color w:val="595959"/>
          <w:lang w:val="pt-BR"/>
        </w:rPr>
        <w:t>Descrever o escopo do trabalho (abrangência e extensão dos exames, documentos analisados, dentre outros).</w:t>
      </w:r>
    </w:p>
    <w:p w:rsidR="000671D7" w:rsidRPr="006F510F" w:rsidRDefault="000671D7" w:rsidP="00E631F9">
      <w:pPr>
        <w:spacing w:before="100" w:beforeAutospacing="1" w:after="100" w:afterAutospacing="1"/>
        <w:ind w:right="-1997"/>
        <w:jc w:val="both"/>
        <w:rPr>
          <w:i/>
          <w:color w:val="595959"/>
          <w:spacing w:val="-15"/>
          <w:lang w:val="pt-BR"/>
        </w:rPr>
      </w:pPr>
      <w:r w:rsidRPr="006F510F">
        <w:rPr>
          <w:i/>
          <w:color w:val="595959"/>
          <w:spacing w:val="-15"/>
          <w:lang w:val="pt-BR"/>
        </w:rPr>
        <w:t>O escopo</w:t>
      </w:r>
      <w:proofErr w:type="gramStart"/>
      <w:r w:rsidRPr="006F510F">
        <w:rPr>
          <w:i/>
          <w:color w:val="595959"/>
          <w:spacing w:val="-15"/>
          <w:lang w:val="pt-BR"/>
        </w:rPr>
        <w:t xml:space="preserve">  </w:t>
      </w:r>
      <w:proofErr w:type="gramEnd"/>
      <w:r w:rsidRPr="006F510F">
        <w:rPr>
          <w:i/>
          <w:color w:val="595959"/>
          <w:spacing w:val="-15"/>
          <w:lang w:val="pt-BR"/>
        </w:rPr>
        <w:t>da  auditoria  deve  ser  estabelecido de modo  suficiente a satisfazer os  objetivos  do  trabalho. O</w:t>
      </w:r>
      <w:proofErr w:type="gramStart"/>
      <w:r w:rsidRPr="006F510F">
        <w:rPr>
          <w:i/>
          <w:color w:val="595959"/>
          <w:spacing w:val="-15"/>
          <w:lang w:val="pt-BR"/>
        </w:rPr>
        <w:t xml:space="preserve">  </w:t>
      </w:r>
      <w:proofErr w:type="gramEnd"/>
      <w:r w:rsidRPr="006F510F">
        <w:rPr>
          <w:i/>
          <w:color w:val="595959"/>
          <w:spacing w:val="-15"/>
          <w:lang w:val="pt-BR"/>
        </w:rPr>
        <w:t xml:space="preserve">escopo  envolve  a definição  das  questões  de  auditoria,  a  profundidade  e  o  detalhamento  dos  procedimentos , a  delimitação  do  universo </w:t>
      </w:r>
      <w:proofErr w:type="spellStart"/>
      <w:r w:rsidRPr="006F510F">
        <w:rPr>
          <w:i/>
          <w:color w:val="595959"/>
          <w:spacing w:val="-15"/>
          <w:lang w:val="pt-BR"/>
        </w:rPr>
        <w:t>auditável</w:t>
      </w:r>
      <w:proofErr w:type="spellEnd"/>
      <w:r w:rsidRPr="006F510F">
        <w:rPr>
          <w:i/>
          <w:color w:val="595959"/>
          <w:spacing w:val="-15"/>
          <w:lang w:val="pt-BR"/>
        </w:rPr>
        <w:t xml:space="preserve"> (abrangência),  a configuração  da  amostra (extensão)  e  a  oportunidade  dos  exames.</w:t>
      </w:r>
    </w:p>
    <w:p w:rsidR="000671D7" w:rsidRPr="006F510F" w:rsidRDefault="000671D7" w:rsidP="000671D7">
      <w:pPr>
        <w:pStyle w:val="PargrafodaLista"/>
        <w:numPr>
          <w:ilvl w:val="0"/>
          <w:numId w:val="1"/>
        </w:numPr>
        <w:spacing w:before="100" w:beforeAutospacing="1" w:after="100" w:afterAutospacing="1"/>
        <w:ind w:left="284" w:hanging="284"/>
        <w:rPr>
          <w:color w:val="595959"/>
          <w:spacing w:val="-15"/>
          <w:lang w:val="pt-BR"/>
        </w:rPr>
      </w:pPr>
      <w:r w:rsidRPr="006F510F">
        <w:rPr>
          <w:b/>
          <w:spacing w:val="-15"/>
          <w:lang w:val="pt-BR"/>
        </w:rPr>
        <w:t>VISITAS TÉCNICAS</w:t>
      </w:r>
      <w:proofErr w:type="gramStart"/>
      <w:r w:rsidRPr="006F510F">
        <w:rPr>
          <w:b/>
          <w:spacing w:val="-15"/>
          <w:lang w:val="pt-BR"/>
        </w:rPr>
        <w:t xml:space="preserve">  </w:t>
      </w:r>
      <w:proofErr w:type="gramEnd"/>
      <w:r w:rsidRPr="006F510F">
        <w:rPr>
          <w:b/>
          <w:spacing w:val="-15"/>
          <w:lang w:val="pt-BR"/>
        </w:rPr>
        <w:t>REALIZADAS PELA COSEA (</w:t>
      </w:r>
      <w:r w:rsidRPr="006F510F">
        <w:rPr>
          <w:b/>
          <w:i/>
          <w:spacing w:val="-15"/>
          <w:lang w:val="pt-BR"/>
        </w:rPr>
        <w:t>se foram realizadas</w:t>
      </w:r>
      <w:r w:rsidRPr="006F510F">
        <w:rPr>
          <w:spacing w:val="-15"/>
          <w:lang w:val="pt-BR"/>
        </w:rPr>
        <w:t>)</w:t>
      </w:r>
    </w:p>
    <w:p w:rsidR="000671D7" w:rsidRPr="006F510F" w:rsidRDefault="000671D7" w:rsidP="000671D7">
      <w:pPr>
        <w:pStyle w:val="PargrafodaLista"/>
        <w:ind w:left="0"/>
        <w:rPr>
          <w:b/>
          <w:lang w:val="pt-BR"/>
        </w:rPr>
      </w:pPr>
    </w:p>
    <w:p w:rsidR="000671D7" w:rsidRPr="006F510F" w:rsidRDefault="000671D7" w:rsidP="00E631F9">
      <w:pPr>
        <w:ind w:right="-1997"/>
        <w:jc w:val="both"/>
        <w:rPr>
          <w:lang w:val="pt-BR"/>
        </w:rPr>
      </w:pPr>
      <w:r w:rsidRPr="006F510F">
        <w:rPr>
          <w:i/>
          <w:color w:val="474747"/>
          <w:lang w:val="pt-BR" w:eastAsia="pt-BR"/>
        </w:rPr>
        <w:t>Informar a data e o local da visita, bem como um resumo das constatações. Caso tenha constatado alguma impropriedade, informar as medidas adotadas para sua regularização.</w:t>
      </w:r>
    </w:p>
    <w:p w:rsidR="000671D7" w:rsidRPr="006F510F" w:rsidRDefault="000671D7" w:rsidP="000671D7">
      <w:pPr>
        <w:pStyle w:val="PargrafodaLista"/>
        <w:ind w:left="0"/>
        <w:rPr>
          <w:b/>
          <w:lang w:val="pt-BR"/>
        </w:rPr>
      </w:pPr>
    </w:p>
    <w:p w:rsidR="000671D7" w:rsidRPr="006F510F" w:rsidRDefault="000671D7" w:rsidP="000671D7">
      <w:pPr>
        <w:pStyle w:val="PargrafodaLista"/>
        <w:numPr>
          <w:ilvl w:val="0"/>
          <w:numId w:val="1"/>
        </w:numPr>
        <w:ind w:left="284" w:hanging="284"/>
        <w:rPr>
          <w:b/>
          <w:lang w:val="pt-BR"/>
        </w:rPr>
      </w:pPr>
      <w:r w:rsidRPr="006F510F">
        <w:rPr>
          <w:b/>
          <w:lang w:val="pt-BR"/>
        </w:rPr>
        <w:t>QUESTÕES DE AUDITORIA</w:t>
      </w:r>
    </w:p>
    <w:p w:rsidR="000671D7" w:rsidRPr="006F510F" w:rsidRDefault="000671D7" w:rsidP="000671D7">
      <w:pPr>
        <w:rPr>
          <w:b/>
          <w:lang w:val="pt-BR"/>
        </w:rPr>
      </w:pPr>
    </w:p>
    <w:p w:rsidR="000671D7" w:rsidRPr="006F510F" w:rsidRDefault="000671D7" w:rsidP="00E631F9">
      <w:pPr>
        <w:spacing w:line="360" w:lineRule="auto"/>
        <w:ind w:right="-1997"/>
        <w:jc w:val="both"/>
        <w:rPr>
          <w:b/>
          <w:lang w:val="pt-BR"/>
        </w:rPr>
      </w:pPr>
      <w:r w:rsidRPr="006F510F">
        <w:rPr>
          <w:lang w:val="pt-BR"/>
        </w:rPr>
        <w:t xml:space="preserve">Procedemos à análise dos documentos constantes nesta prestação de contas, a fim de respondermos as seguintes questões: </w:t>
      </w:r>
    </w:p>
    <w:p w:rsidR="00BB30B5" w:rsidRPr="006F510F" w:rsidRDefault="00BB30B5" w:rsidP="0002222A">
      <w:pPr>
        <w:jc w:val="both"/>
        <w:rPr>
          <w:lang w:val="pt-BR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76"/>
        <w:gridCol w:w="4486"/>
        <w:gridCol w:w="709"/>
        <w:gridCol w:w="1134"/>
        <w:gridCol w:w="3827"/>
      </w:tblGrid>
      <w:tr w:rsidR="000671D7" w:rsidRPr="006F510F" w:rsidTr="00E631F9">
        <w:trPr>
          <w:trHeight w:val="1160"/>
          <w:tblHeader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D7" w:rsidRPr="006F510F" w:rsidRDefault="000671D7" w:rsidP="000671D7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6F510F">
              <w:rPr>
                <w:b/>
                <w:color w:val="000000"/>
                <w:lang w:val="pt-BR" w:eastAsia="pt-BR"/>
              </w:rPr>
              <w:t>Questões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D7" w:rsidRPr="006F510F" w:rsidRDefault="000671D7" w:rsidP="000671D7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6F510F">
              <w:rPr>
                <w:b/>
                <w:color w:val="000000"/>
                <w:lang w:val="pt-BR" w:eastAsia="pt-BR"/>
              </w:rPr>
              <w:t>S/N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D7" w:rsidRPr="006F510F" w:rsidRDefault="000671D7" w:rsidP="000671D7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6F510F">
              <w:rPr>
                <w:b/>
                <w:color w:val="000000"/>
                <w:lang w:val="pt-BR" w:eastAsia="pt-BR"/>
              </w:rPr>
              <w:t>Fls.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D7" w:rsidRPr="006F510F" w:rsidRDefault="000671D7" w:rsidP="000671D7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6F510F">
              <w:rPr>
                <w:b/>
                <w:color w:val="000000"/>
                <w:lang w:val="pt-BR" w:eastAsia="pt-BR"/>
              </w:rPr>
              <w:t>Achados de Auditoria</w:t>
            </w:r>
          </w:p>
        </w:tc>
      </w:tr>
      <w:tr w:rsidR="000671D7" w:rsidRPr="00DB7146" w:rsidTr="00E631F9">
        <w:trPr>
          <w:trHeight w:val="945"/>
          <w:tblHeader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D7" w:rsidRPr="006F510F" w:rsidRDefault="000671D7" w:rsidP="004260D8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A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D7" w:rsidRPr="006F510F" w:rsidRDefault="00B727E3" w:rsidP="00DB7146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>Constam todos os documentos exig</w:t>
            </w:r>
            <w:r w:rsidR="00C552FC" w:rsidRPr="006F510F">
              <w:rPr>
                <w:lang w:val="pt-BR"/>
              </w:rPr>
              <w:t>idos no art. 4º da IN AGE nº 2</w:t>
            </w:r>
            <w:r w:rsidR="00DB7146">
              <w:rPr>
                <w:lang w:val="pt-BR"/>
              </w:rPr>
              <w:t>4</w:t>
            </w:r>
            <w:r w:rsidRPr="006F510F">
              <w:rPr>
                <w:lang w:val="pt-BR"/>
              </w:rPr>
              <w:t>/2013?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  <w:tr w:rsidR="000671D7" w:rsidRPr="00DB7146" w:rsidTr="00E631F9">
        <w:trPr>
          <w:trHeight w:val="945"/>
          <w:tblHeader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D7" w:rsidRPr="006F510F" w:rsidRDefault="000671D7" w:rsidP="004260D8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B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D7" w:rsidRPr="006F510F" w:rsidRDefault="00B727E3" w:rsidP="004260D8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>Os recursos foram descentralizados em estrita conformidade com o cronograma de desembolso aprovado?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D7" w:rsidRPr="006F510F" w:rsidRDefault="000671D7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  <w:tr w:rsidR="00E631F9" w:rsidRPr="00E631F9" w:rsidTr="00E631F9">
        <w:trPr>
          <w:trHeight w:val="1260"/>
          <w:tblHeader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9" w:rsidRPr="00E631F9" w:rsidRDefault="00E631F9" w:rsidP="00E631F9">
            <w:pPr>
              <w:jc w:val="center"/>
              <w:rPr>
                <w:b/>
                <w:lang w:val="pt-BR"/>
              </w:rPr>
            </w:pPr>
            <w:r w:rsidRPr="00E631F9">
              <w:rPr>
                <w:b/>
                <w:lang w:val="pt-BR"/>
              </w:rPr>
              <w:lastRenderedPageBreak/>
              <w:t>Questões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1F9" w:rsidRPr="00E631F9" w:rsidRDefault="00E631F9" w:rsidP="00E631F9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E631F9">
              <w:rPr>
                <w:b/>
                <w:color w:val="000000"/>
                <w:lang w:val="pt-BR" w:eastAsia="pt-BR"/>
              </w:rPr>
              <w:t>S/N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9" w:rsidRPr="00E631F9" w:rsidRDefault="00E631F9" w:rsidP="00E631F9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E631F9">
              <w:rPr>
                <w:b/>
                <w:color w:val="000000"/>
                <w:lang w:val="pt-BR" w:eastAsia="pt-BR"/>
              </w:rPr>
              <w:t>Fls.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1F9" w:rsidRPr="00E631F9" w:rsidRDefault="00E631F9" w:rsidP="00E631F9">
            <w:pPr>
              <w:jc w:val="center"/>
              <w:rPr>
                <w:b/>
                <w:color w:val="000000"/>
                <w:lang w:val="pt-BR" w:eastAsia="pt-BR"/>
              </w:rPr>
            </w:pPr>
            <w:r w:rsidRPr="00E631F9">
              <w:rPr>
                <w:b/>
                <w:color w:val="000000"/>
                <w:lang w:val="pt-BR" w:eastAsia="pt-BR"/>
              </w:rPr>
              <w:t>Achados de Auditoria</w:t>
            </w:r>
          </w:p>
        </w:tc>
      </w:tr>
      <w:tr w:rsidR="00911566" w:rsidRPr="00DB7146" w:rsidTr="00E631F9">
        <w:trPr>
          <w:trHeight w:val="1260"/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566" w:rsidRPr="006F510F" w:rsidRDefault="00911566" w:rsidP="00D97D76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C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66" w:rsidRPr="006F510F" w:rsidRDefault="00911566" w:rsidP="00D97D76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>Os valores constantes do Relatório de Execução Físico-Financeira, da Relação de Bens e da Relação de Pagamentos guardam paridade entre si?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66" w:rsidRPr="006F510F" w:rsidRDefault="00911566" w:rsidP="00D97D76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566" w:rsidRPr="006F510F" w:rsidRDefault="00911566" w:rsidP="00D97D76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566" w:rsidRPr="006F510F" w:rsidRDefault="00911566" w:rsidP="00D97D76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  <w:tr w:rsidR="00911566" w:rsidRPr="00DB7146" w:rsidTr="00E631F9">
        <w:trPr>
          <w:trHeight w:val="1260"/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66" w:rsidRPr="006F510F" w:rsidRDefault="00911566" w:rsidP="004260D8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D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6" w:rsidRPr="006F510F" w:rsidRDefault="00911566" w:rsidP="006F20BC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>O Relatório de Cumprimento do Objeto, emitido pelo setor que acompanhou sua execução, declara o cumprimento do objeto previsto?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  <w:tr w:rsidR="00911566" w:rsidRPr="00DB7146" w:rsidTr="00E631F9">
        <w:trPr>
          <w:trHeight w:val="315"/>
          <w:tblHeader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66" w:rsidRPr="006F510F" w:rsidRDefault="00911566" w:rsidP="004260D8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E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66" w:rsidRPr="006F510F" w:rsidRDefault="00911566" w:rsidP="0025190E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>Caso os bens adquiridos tenham sido destinados ao executante, foi providenciada a devida inventariação?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  <w:tr w:rsidR="00911566" w:rsidRPr="00DB7146" w:rsidTr="00E631F9">
        <w:trPr>
          <w:trHeight w:val="315"/>
          <w:tblHeader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66" w:rsidRPr="006F510F" w:rsidRDefault="00911566" w:rsidP="004260D8">
            <w:pPr>
              <w:jc w:val="center"/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F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566" w:rsidRPr="006F510F" w:rsidRDefault="00911566" w:rsidP="004260D8">
            <w:pPr>
              <w:jc w:val="both"/>
              <w:rPr>
                <w:color w:val="000000"/>
                <w:lang w:val="pt-BR" w:eastAsia="pt-BR"/>
              </w:rPr>
            </w:pPr>
            <w:r w:rsidRPr="006F510F">
              <w:rPr>
                <w:lang w:val="pt-BR"/>
              </w:rPr>
              <w:t xml:space="preserve">Em caso de saldo do crédito descentralizado, foi comunicado </w:t>
            </w:r>
            <w:proofErr w:type="gramStart"/>
            <w:r w:rsidRPr="006F510F">
              <w:rPr>
                <w:lang w:val="pt-BR"/>
              </w:rPr>
              <w:t>ao concedente</w:t>
            </w:r>
            <w:proofErr w:type="gramEnd"/>
            <w:r w:rsidRPr="006F510F">
              <w:rPr>
                <w:lang w:val="pt-BR"/>
              </w:rPr>
              <w:t xml:space="preserve"> para que promova as devidas anulações?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66" w:rsidRPr="006F510F" w:rsidRDefault="00911566" w:rsidP="004260D8">
            <w:pPr>
              <w:rPr>
                <w:color w:val="000000"/>
                <w:lang w:val="pt-BR" w:eastAsia="pt-BR"/>
              </w:rPr>
            </w:pPr>
            <w:r w:rsidRPr="006F510F">
              <w:rPr>
                <w:color w:val="000000"/>
                <w:lang w:val="pt-BR" w:eastAsia="pt-BR"/>
              </w:rPr>
              <w:t> </w:t>
            </w:r>
          </w:p>
        </w:tc>
      </w:tr>
    </w:tbl>
    <w:p w:rsidR="00BB30B5" w:rsidRPr="006F510F" w:rsidRDefault="00BB30B5" w:rsidP="0002222A">
      <w:pPr>
        <w:jc w:val="both"/>
        <w:rPr>
          <w:lang w:val="pt-BR"/>
        </w:rPr>
      </w:pPr>
    </w:p>
    <w:p w:rsidR="000671D7" w:rsidRPr="006F510F" w:rsidRDefault="004571CD" w:rsidP="004571CD">
      <w:pPr>
        <w:pStyle w:val="PargrafodaLista"/>
        <w:numPr>
          <w:ilvl w:val="0"/>
          <w:numId w:val="1"/>
        </w:numPr>
        <w:ind w:left="284" w:hanging="284"/>
        <w:jc w:val="both"/>
        <w:rPr>
          <w:b/>
          <w:lang w:val="pt-BR"/>
        </w:rPr>
      </w:pPr>
      <w:r w:rsidRPr="006F510F">
        <w:rPr>
          <w:b/>
          <w:lang w:val="pt-BR"/>
        </w:rPr>
        <w:t>ACHADOS DE AUDITORIA</w:t>
      </w:r>
    </w:p>
    <w:p w:rsidR="004571CD" w:rsidRPr="006F510F" w:rsidRDefault="004571CD" w:rsidP="0002222A">
      <w:pPr>
        <w:jc w:val="both"/>
        <w:rPr>
          <w:lang w:val="pt-BR"/>
        </w:rPr>
      </w:pPr>
    </w:p>
    <w:p w:rsidR="004571CD" w:rsidRPr="006F510F" w:rsidRDefault="004571CD" w:rsidP="00A6102E">
      <w:pPr>
        <w:ind w:right="-1997"/>
        <w:jc w:val="both"/>
        <w:rPr>
          <w:sz w:val="16"/>
          <w:lang w:val="pt-BR"/>
        </w:rPr>
      </w:pPr>
      <w:r w:rsidRPr="006F510F">
        <w:rPr>
          <w:i/>
          <w:color w:val="474747"/>
          <w:lang w:val="pt-BR" w:eastAsia="pt-BR"/>
        </w:rPr>
        <w:t xml:space="preserve">Caso as questões relacionadas acima originarem um achado de auditoria, este deve ser detalhado, bem como as evidências constatadas, e apresentar ainda sua conclusão e recomendações visando à correção das falhas verificadas, nas quais deverá evitar-se textos imprecisos ou genéricos que não permitam adequada avaliação da sua </w:t>
      </w:r>
      <w:proofErr w:type="gramStart"/>
      <w:r w:rsidRPr="006F510F">
        <w:rPr>
          <w:i/>
          <w:color w:val="474747"/>
          <w:lang w:val="pt-BR" w:eastAsia="pt-BR"/>
        </w:rPr>
        <w:t>implementação</w:t>
      </w:r>
      <w:proofErr w:type="gramEnd"/>
      <w:r w:rsidRPr="006F510F">
        <w:rPr>
          <w:i/>
          <w:color w:val="474747"/>
          <w:sz w:val="20"/>
          <w:szCs w:val="20"/>
          <w:lang w:val="pt-BR" w:eastAsia="pt-BR"/>
        </w:rPr>
        <w:t>.</w:t>
      </w:r>
    </w:p>
    <w:p w:rsidR="009B7175" w:rsidRPr="006F510F" w:rsidRDefault="009B7175" w:rsidP="0002222A">
      <w:pPr>
        <w:jc w:val="both"/>
        <w:rPr>
          <w:lang w:val="pt-BR"/>
        </w:rPr>
      </w:pPr>
    </w:p>
    <w:p w:rsidR="004571CD" w:rsidRPr="006F510F" w:rsidRDefault="004571CD" w:rsidP="004571CD">
      <w:pPr>
        <w:pStyle w:val="PargrafodaLista"/>
        <w:ind w:left="0"/>
        <w:jc w:val="both"/>
        <w:rPr>
          <w:b/>
          <w:lang w:val="pt-BR"/>
        </w:rPr>
      </w:pPr>
    </w:p>
    <w:p w:rsidR="004571CD" w:rsidRPr="006F510F" w:rsidRDefault="00C403BA" w:rsidP="004571CD">
      <w:pPr>
        <w:pStyle w:val="PargrafodaLista"/>
        <w:numPr>
          <w:ilvl w:val="0"/>
          <w:numId w:val="1"/>
        </w:numPr>
        <w:ind w:left="284" w:hanging="284"/>
        <w:jc w:val="both"/>
        <w:rPr>
          <w:b/>
          <w:lang w:val="pt-BR"/>
        </w:rPr>
      </w:pPr>
      <w:r w:rsidRPr="006F510F">
        <w:rPr>
          <w:b/>
          <w:lang w:val="pt-BR"/>
        </w:rPr>
        <w:t>CONCLUSÃO</w:t>
      </w:r>
    </w:p>
    <w:p w:rsidR="00C403BA" w:rsidRPr="006F510F" w:rsidRDefault="00C403BA" w:rsidP="0017024C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</w:p>
    <w:p w:rsidR="0017024C" w:rsidRPr="006F510F" w:rsidRDefault="0017024C" w:rsidP="00A6102E">
      <w:pPr>
        <w:autoSpaceDE w:val="0"/>
        <w:autoSpaceDN w:val="0"/>
        <w:adjustRightInd w:val="0"/>
        <w:spacing w:line="360" w:lineRule="auto"/>
        <w:ind w:right="-1997"/>
        <w:jc w:val="both"/>
        <w:rPr>
          <w:lang w:val="pt-BR"/>
        </w:rPr>
      </w:pPr>
      <w:r w:rsidRPr="006F510F">
        <w:rPr>
          <w:lang w:val="pt-BR"/>
        </w:rPr>
        <w:t>Da análise do processo de prestação de contas constatou-se a presença de todos os elementos e formalidades exigidos pela Instrução Normativa AGE nº 2</w:t>
      </w:r>
      <w:r w:rsidR="00DB7146">
        <w:rPr>
          <w:lang w:val="pt-BR"/>
        </w:rPr>
        <w:t>4</w:t>
      </w:r>
      <w:r w:rsidRPr="006F510F">
        <w:rPr>
          <w:lang w:val="pt-BR"/>
        </w:rPr>
        <w:t>/2013</w:t>
      </w:r>
      <w:r w:rsidR="00F87444">
        <w:rPr>
          <w:lang w:val="pt-BR"/>
        </w:rPr>
        <w:t xml:space="preserve"> e do Decreto n° 42.436/2010</w:t>
      </w:r>
      <w:bookmarkStart w:id="0" w:name="_GoBack"/>
      <w:bookmarkEnd w:id="0"/>
      <w:r w:rsidRPr="006F510F">
        <w:rPr>
          <w:lang w:val="pt-BR"/>
        </w:rPr>
        <w:t>.</w:t>
      </w:r>
    </w:p>
    <w:p w:rsidR="0017024C" w:rsidRPr="006F510F" w:rsidRDefault="0017024C" w:rsidP="0017024C">
      <w:pPr>
        <w:rPr>
          <w:sz w:val="16"/>
          <w:szCs w:val="16"/>
          <w:lang w:val="pt-BR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17024C" w:rsidRPr="006F510F" w:rsidTr="00A6102E">
        <w:tc>
          <w:tcPr>
            <w:tcW w:w="10598" w:type="dxa"/>
            <w:shd w:val="clear" w:color="auto" w:fill="auto"/>
          </w:tcPr>
          <w:p w:rsidR="0017024C" w:rsidRPr="006F510F" w:rsidRDefault="0017024C" w:rsidP="00673D62">
            <w:pPr>
              <w:rPr>
                <w:lang w:val="pt-BR"/>
              </w:rPr>
            </w:pPr>
            <w:r w:rsidRPr="006F510F">
              <w:rPr>
                <w:lang w:val="pt-BR"/>
              </w:rPr>
              <w:t>LOCAL E DATA:</w:t>
            </w:r>
          </w:p>
        </w:tc>
      </w:tr>
    </w:tbl>
    <w:p w:rsidR="0017024C" w:rsidRPr="006F510F" w:rsidRDefault="0017024C" w:rsidP="0017024C">
      <w:pPr>
        <w:rPr>
          <w:sz w:val="16"/>
          <w:szCs w:val="16"/>
          <w:lang w:val="pt-BR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17024C" w:rsidRPr="00DB7146" w:rsidTr="00A6102E">
        <w:trPr>
          <w:trHeight w:val="991"/>
        </w:trPr>
        <w:tc>
          <w:tcPr>
            <w:tcW w:w="10598" w:type="dxa"/>
            <w:shd w:val="clear" w:color="auto" w:fill="auto"/>
          </w:tcPr>
          <w:p w:rsidR="0017024C" w:rsidRPr="006F510F" w:rsidRDefault="0017024C" w:rsidP="00673D62">
            <w:pPr>
              <w:rPr>
                <w:lang w:val="pt-BR"/>
              </w:rPr>
            </w:pPr>
            <w:r w:rsidRPr="006F510F">
              <w:rPr>
                <w:lang w:val="pt-BR"/>
              </w:rPr>
              <w:t xml:space="preserve">COORDENADOR DA COSEA </w:t>
            </w:r>
          </w:p>
          <w:p w:rsidR="0017024C" w:rsidRPr="006F510F" w:rsidRDefault="0017024C" w:rsidP="00673D62">
            <w:pPr>
              <w:rPr>
                <w:lang w:val="pt-BR"/>
              </w:rPr>
            </w:pPr>
            <w:r w:rsidRPr="006F510F">
              <w:rPr>
                <w:lang w:val="pt-BR"/>
              </w:rPr>
              <w:t xml:space="preserve">NOME, IDENTIDADE FUNCIONAL E </w:t>
            </w:r>
            <w:proofErr w:type="gramStart"/>
            <w:r w:rsidRPr="006F510F">
              <w:rPr>
                <w:lang w:val="pt-BR"/>
              </w:rPr>
              <w:t>ASSINATURA</w:t>
            </w:r>
            <w:proofErr w:type="gramEnd"/>
          </w:p>
        </w:tc>
      </w:tr>
    </w:tbl>
    <w:p w:rsidR="0017024C" w:rsidRPr="006F510F" w:rsidRDefault="0017024C" w:rsidP="0017024C">
      <w:pPr>
        <w:pStyle w:val="PargrafodaLista"/>
        <w:ind w:left="0"/>
        <w:jc w:val="both"/>
        <w:rPr>
          <w:b/>
          <w:lang w:val="pt-BR"/>
        </w:rPr>
      </w:pPr>
    </w:p>
    <w:sectPr w:rsidR="0017024C" w:rsidRPr="006F510F" w:rsidSect="00E631F9">
      <w:headerReference w:type="default" r:id="rId8"/>
      <w:pgSz w:w="11906" w:h="16838"/>
      <w:pgMar w:top="1134" w:right="269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0C" w:rsidRDefault="00C4310C" w:rsidP="0080341A">
      <w:r>
        <w:separator/>
      </w:r>
    </w:p>
  </w:endnote>
  <w:endnote w:type="continuationSeparator" w:id="0">
    <w:p w:rsidR="00C4310C" w:rsidRDefault="00C4310C" w:rsidP="0080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0C" w:rsidRDefault="00C4310C" w:rsidP="0080341A">
      <w:r>
        <w:separator/>
      </w:r>
    </w:p>
  </w:footnote>
  <w:footnote w:type="continuationSeparator" w:id="0">
    <w:p w:rsidR="00C4310C" w:rsidRDefault="00C4310C" w:rsidP="00803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0F" w:rsidRDefault="00CD68BE" w:rsidP="00E631F9">
    <w:pPr>
      <w:ind w:left="-142" w:right="-1997"/>
      <w:jc w:val="center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359.25pt;margin-top:3.55pt;width:164.6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">
          <v:textbox>
            <w:txbxContent>
              <w:p w:rsidR="006F510F" w:rsidRDefault="006F510F" w:rsidP="006F510F">
                <w:pPr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F510F">
                  <w:rPr>
                    <w:b/>
                    <w:sz w:val="18"/>
                    <w:szCs w:val="18"/>
                    <w:lang w:val="pt-BR"/>
                  </w:rPr>
                  <w:t>SERVIÇO PÚBLICO ESTADUAL</w:t>
                </w:r>
              </w:p>
              <w:p w:rsidR="00E631F9" w:rsidRPr="006F510F" w:rsidRDefault="00E631F9" w:rsidP="006F510F">
                <w:pPr>
                  <w:jc w:val="center"/>
                  <w:rPr>
                    <w:lang w:val="pt-BR"/>
                  </w:rPr>
                </w:pPr>
              </w:p>
              <w:p w:rsidR="006F510F" w:rsidRDefault="006F510F" w:rsidP="006F510F">
                <w:pPr>
                  <w:pStyle w:val="Cabealho"/>
                  <w:rPr>
                    <w:rFonts w:ascii="Times New Roman" w:hAnsi="Times New Roman"/>
                  </w:rPr>
                </w:pPr>
                <w:r w:rsidRPr="00E366AF">
                  <w:rPr>
                    <w:rFonts w:ascii="Times New Roman" w:hAnsi="Times New Roman"/>
                  </w:rPr>
                  <w:t xml:space="preserve">Processo nº </w:t>
                </w:r>
                <w:proofErr w:type="spellStart"/>
                <w:r w:rsidRPr="00E366AF">
                  <w:rPr>
                    <w:rFonts w:ascii="Times New Roman" w:hAnsi="Times New Roman"/>
                  </w:rPr>
                  <w:t>E-</w:t>
                </w:r>
                <w:r>
                  <w:rPr>
                    <w:rFonts w:ascii="Times New Roman" w:hAnsi="Times New Roman"/>
                  </w:rPr>
                  <w:t>xx</w:t>
                </w:r>
                <w:proofErr w:type="spellEnd"/>
                <w:r w:rsidRPr="00E366AF">
                  <w:rPr>
                    <w:rFonts w:ascii="Times New Roman" w:hAnsi="Times New Roman"/>
                  </w:rPr>
                  <w:t>/</w:t>
                </w:r>
                <w:proofErr w:type="spellStart"/>
                <w:r>
                  <w:rPr>
                    <w:rFonts w:ascii="Times New Roman" w:hAnsi="Times New Roman"/>
                  </w:rPr>
                  <w:t>xxx</w:t>
                </w:r>
                <w:proofErr w:type="spellEnd"/>
                <w:r>
                  <w:rPr>
                    <w:rFonts w:ascii="Times New Roman" w:hAnsi="Times New Roman"/>
                  </w:rPr>
                  <w:t>/</w:t>
                </w:r>
                <w:proofErr w:type="spellStart"/>
                <w:r>
                  <w:rPr>
                    <w:rFonts w:ascii="Times New Roman" w:hAnsi="Times New Roman"/>
                  </w:rPr>
                  <w:t>xxx</w:t>
                </w:r>
                <w:proofErr w:type="spellEnd"/>
                <w:r w:rsidRPr="00E366AF">
                  <w:rPr>
                    <w:rFonts w:ascii="Times New Roman" w:hAnsi="Times New Roman"/>
                  </w:rPr>
                  <w:t>/20</w:t>
                </w:r>
                <w:r>
                  <w:rPr>
                    <w:rFonts w:ascii="Times New Roman" w:hAnsi="Times New Roman"/>
                  </w:rPr>
                  <w:t>xx</w:t>
                </w:r>
              </w:p>
              <w:p w:rsidR="00E631F9" w:rsidRPr="00E366AF" w:rsidRDefault="00E631F9" w:rsidP="006F510F">
                <w:pPr>
                  <w:pStyle w:val="Cabealho"/>
                  <w:rPr>
                    <w:rFonts w:ascii="Times New Roman" w:hAnsi="Times New Roman"/>
                  </w:rPr>
                </w:pPr>
              </w:p>
              <w:p w:rsidR="006F510F" w:rsidRDefault="006F510F" w:rsidP="006F510F">
                <w:pPr>
                  <w:pStyle w:val="Cabealho"/>
                  <w:rPr>
                    <w:rFonts w:ascii="Times New Roman" w:hAnsi="Times New Roman"/>
                  </w:rPr>
                </w:pPr>
                <w:r w:rsidRPr="00E366AF">
                  <w:rPr>
                    <w:rFonts w:ascii="Times New Roman" w:hAnsi="Times New Roman"/>
                  </w:rPr>
                  <w:t xml:space="preserve">Data: </w:t>
                </w:r>
                <w:proofErr w:type="spellStart"/>
                <w:r>
                  <w:rPr>
                    <w:rFonts w:ascii="Times New Roman" w:hAnsi="Times New Roman"/>
                  </w:rPr>
                  <w:t>xx</w:t>
                </w:r>
                <w:proofErr w:type="spellEnd"/>
                <w:r w:rsidRPr="00E366AF">
                  <w:rPr>
                    <w:rFonts w:ascii="Times New Roman" w:hAnsi="Times New Roman"/>
                  </w:rPr>
                  <w:t>/</w:t>
                </w:r>
                <w:proofErr w:type="spellStart"/>
                <w:r>
                  <w:rPr>
                    <w:rFonts w:ascii="Times New Roman" w:hAnsi="Times New Roman"/>
                  </w:rPr>
                  <w:t>xx</w:t>
                </w:r>
                <w:proofErr w:type="spellEnd"/>
                <w:r w:rsidRPr="00E366AF">
                  <w:rPr>
                    <w:rFonts w:ascii="Times New Roman" w:hAnsi="Times New Roman"/>
                  </w:rPr>
                  <w:t>/</w:t>
                </w:r>
                <w:r>
                  <w:rPr>
                    <w:rFonts w:ascii="Times New Roman" w:hAnsi="Times New Roman"/>
                  </w:rPr>
                  <w:t xml:space="preserve">20xx          fls. </w:t>
                </w:r>
                <w:proofErr w:type="gramStart"/>
                <w:r w:rsidR="00E631F9">
                  <w:rPr>
                    <w:rFonts w:ascii="Times New Roman" w:hAnsi="Times New Roman"/>
                  </w:rPr>
                  <w:t>X</w:t>
                </w:r>
                <w:r>
                  <w:rPr>
                    <w:rFonts w:ascii="Times New Roman" w:hAnsi="Times New Roman"/>
                  </w:rPr>
                  <w:t>xx</w:t>
                </w:r>
                <w:proofErr w:type="gramEnd"/>
              </w:p>
              <w:p w:rsidR="00E631F9" w:rsidRDefault="00E631F9" w:rsidP="006F510F">
                <w:pPr>
                  <w:pStyle w:val="Cabealho"/>
                  <w:rPr>
                    <w:rFonts w:ascii="Times New Roman" w:hAnsi="Times New Roman"/>
                  </w:rPr>
                </w:pPr>
              </w:p>
              <w:p w:rsidR="006F510F" w:rsidRPr="00E366AF" w:rsidRDefault="006F510F" w:rsidP="006F510F">
                <w:proofErr w:type="spellStart"/>
                <w:r w:rsidRPr="00E366AF">
                  <w:t>Rubrica</w:t>
                </w:r>
                <w:proofErr w:type="spellEnd"/>
                <w:r w:rsidRPr="00E366AF">
                  <w:t>:</w:t>
                </w:r>
                <w:r>
                  <w:t xml:space="preserve"> _________________</w:t>
                </w:r>
              </w:p>
            </w:txbxContent>
          </v:textbox>
        </v:shape>
      </w:pict>
    </w:r>
    <w:r w:rsidR="006F510F">
      <w:rPr>
        <w:noProof/>
        <w:lang w:val="pt-BR" w:eastAsia="pt-BR"/>
      </w:rPr>
      <w:drawing>
        <wp:inline distT="0" distB="0" distL="0" distR="0">
          <wp:extent cx="914400" cy="895350"/>
          <wp:effectExtent l="0" t="0" r="0" b="0"/>
          <wp:docPr id="1" name="Imagem 1" descr="Descrição: C:\Users\wsantiago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santiago\Desktop\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510F" w:rsidRPr="00561E33" w:rsidRDefault="006F510F" w:rsidP="006F510F">
    <w:pPr>
      <w:ind w:left="-142" w:right="-427"/>
      <w:jc w:val="center"/>
    </w:pPr>
  </w:p>
  <w:p w:rsidR="006F510F" w:rsidRPr="006F510F" w:rsidRDefault="006F510F" w:rsidP="00E631F9">
    <w:pPr>
      <w:ind w:left="-142" w:right="-1997"/>
      <w:jc w:val="center"/>
      <w:rPr>
        <w:sz w:val="18"/>
        <w:szCs w:val="18"/>
        <w:lang w:val="pt-BR"/>
      </w:rPr>
    </w:pPr>
    <w:r w:rsidRPr="006F510F">
      <w:rPr>
        <w:sz w:val="18"/>
        <w:szCs w:val="18"/>
        <w:lang w:val="pt-BR"/>
      </w:rPr>
      <w:t>GOVERNO DO ESTADO DO RIO DE JANEIRO</w:t>
    </w:r>
  </w:p>
  <w:p w:rsidR="006F510F" w:rsidRPr="004E45AF" w:rsidRDefault="004E45AF" w:rsidP="00E631F9">
    <w:pPr>
      <w:ind w:left="-142" w:right="-1997"/>
      <w:jc w:val="center"/>
      <w:rPr>
        <w:color w:val="548DD4" w:themeColor="text2" w:themeTint="99"/>
        <w:sz w:val="18"/>
        <w:szCs w:val="18"/>
        <w:lang w:val="pt-BR"/>
      </w:rPr>
    </w:pPr>
    <w:r w:rsidRPr="004E45AF">
      <w:rPr>
        <w:color w:val="548DD4" w:themeColor="text2" w:themeTint="99"/>
        <w:sz w:val="18"/>
        <w:szCs w:val="18"/>
        <w:lang w:val="pt-BR"/>
      </w:rPr>
      <w:t>&lt;ÓRGÃO OU ENTIDADE&gt;</w:t>
    </w:r>
  </w:p>
  <w:p w:rsidR="006F510F" w:rsidRPr="004E45AF" w:rsidRDefault="004E45AF" w:rsidP="00E631F9">
    <w:pPr>
      <w:pBdr>
        <w:bottom w:val="single" w:sz="4" w:space="1" w:color="auto"/>
      </w:pBdr>
      <w:ind w:left="-142" w:right="-1997"/>
      <w:jc w:val="center"/>
      <w:rPr>
        <w:color w:val="548DD4" w:themeColor="text2" w:themeTint="99"/>
        <w:sz w:val="18"/>
        <w:szCs w:val="18"/>
        <w:lang w:val="pt-BR"/>
      </w:rPr>
    </w:pPr>
    <w:r w:rsidRPr="004E45AF">
      <w:rPr>
        <w:color w:val="548DD4" w:themeColor="text2" w:themeTint="99"/>
        <w:sz w:val="18"/>
        <w:szCs w:val="18"/>
        <w:lang w:val="pt-BR"/>
      </w:rPr>
      <w:t>&lt;UNIDADE ADMINISTRATIVA&gt;</w:t>
    </w:r>
  </w:p>
  <w:p w:rsidR="0080341A" w:rsidRPr="006F510F" w:rsidRDefault="0080341A" w:rsidP="006F51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B13A6"/>
    <w:multiLevelType w:val="hybridMultilevel"/>
    <w:tmpl w:val="E6AE6576"/>
    <w:lvl w:ilvl="0" w:tplc="D940E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C7931"/>
    <w:rsid w:val="0002222A"/>
    <w:rsid w:val="00040DA2"/>
    <w:rsid w:val="00055B5E"/>
    <w:rsid w:val="000671D7"/>
    <w:rsid w:val="000D66FE"/>
    <w:rsid w:val="000F39C1"/>
    <w:rsid w:val="0014638D"/>
    <w:rsid w:val="00157A87"/>
    <w:rsid w:val="0017024C"/>
    <w:rsid w:val="00196F5E"/>
    <w:rsid w:val="001C27C0"/>
    <w:rsid w:val="001C3BAD"/>
    <w:rsid w:val="00201894"/>
    <w:rsid w:val="0025190E"/>
    <w:rsid w:val="00256F0A"/>
    <w:rsid w:val="00290D86"/>
    <w:rsid w:val="002C7931"/>
    <w:rsid w:val="002D32C6"/>
    <w:rsid w:val="002D3693"/>
    <w:rsid w:val="002D51D4"/>
    <w:rsid w:val="00360C9E"/>
    <w:rsid w:val="004260D8"/>
    <w:rsid w:val="00447746"/>
    <w:rsid w:val="004571CD"/>
    <w:rsid w:val="004731FA"/>
    <w:rsid w:val="004C785C"/>
    <w:rsid w:val="004E45AF"/>
    <w:rsid w:val="00556BB1"/>
    <w:rsid w:val="00603697"/>
    <w:rsid w:val="006D35B5"/>
    <w:rsid w:val="006F20BC"/>
    <w:rsid w:val="006F510F"/>
    <w:rsid w:val="00760F17"/>
    <w:rsid w:val="007808F2"/>
    <w:rsid w:val="0079221D"/>
    <w:rsid w:val="007A783B"/>
    <w:rsid w:val="007B425D"/>
    <w:rsid w:val="0080341A"/>
    <w:rsid w:val="00885F99"/>
    <w:rsid w:val="008917BF"/>
    <w:rsid w:val="008E0945"/>
    <w:rsid w:val="00911566"/>
    <w:rsid w:val="009329A1"/>
    <w:rsid w:val="00976854"/>
    <w:rsid w:val="009B3887"/>
    <w:rsid w:val="009B7175"/>
    <w:rsid w:val="00A405B8"/>
    <w:rsid w:val="00A6102E"/>
    <w:rsid w:val="00A633F0"/>
    <w:rsid w:val="00AB6818"/>
    <w:rsid w:val="00B20EA9"/>
    <w:rsid w:val="00B727E3"/>
    <w:rsid w:val="00BB30B5"/>
    <w:rsid w:val="00BB5D95"/>
    <w:rsid w:val="00BD4023"/>
    <w:rsid w:val="00BF32B3"/>
    <w:rsid w:val="00C01A5F"/>
    <w:rsid w:val="00C403BA"/>
    <w:rsid w:val="00C4310C"/>
    <w:rsid w:val="00C552FC"/>
    <w:rsid w:val="00CC3C1E"/>
    <w:rsid w:val="00CD68BE"/>
    <w:rsid w:val="00D12802"/>
    <w:rsid w:val="00DB0137"/>
    <w:rsid w:val="00DB7146"/>
    <w:rsid w:val="00DF5B1F"/>
    <w:rsid w:val="00E01194"/>
    <w:rsid w:val="00E631F9"/>
    <w:rsid w:val="00E86E1F"/>
    <w:rsid w:val="00E937D6"/>
    <w:rsid w:val="00EB5A4E"/>
    <w:rsid w:val="00F8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80341A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80341A"/>
  </w:style>
  <w:style w:type="paragraph" w:styleId="Rodap">
    <w:name w:val="footer"/>
    <w:basedOn w:val="Normal"/>
    <w:link w:val="RodapChar"/>
    <w:uiPriority w:val="99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341A"/>
  </w:style>
  <w:style w:type="paragraph" w:styleId="Textodebalo">
    <w:name w:val="Balloon Text"/>
    <w:basedOn w:val="Normal"/>
    <w:link w:val="TextodebaloChar"/>
    <w:uiPriority w:val="99"/>
    <w:semiHidden/>
    <w:unhideWhenUsed/>
    <w:rsid w:val="0080341A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41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80341A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80341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341A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7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80341A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80341A"/>
  </w:style>
  <w:style w:type="paragraph" w:styleId="Rodap">
    <w:name w:val="footer"/>
    <w:basedOn w:val="Normal"/>
    <w:link w:val="RodapChar"/>
    <w:uiPriority w:val="99"/>
    <w:unhideWhenUsed/>
    <w:rsid w:val="008034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341A"/>
  </w:style>
  <w:style w:type="paragraph" w:styleId="Textodebalo">
    <w:name w:val="Balloon Text"/>
    <w:basedOn w:val="Normal"/>
    <w:link w:val="TextodebaloChar"/>
    <w:uiPriority w:val="99"/>
    <w:semiHidden/>
    <w:unhideWhenUsed/>
    <w:rsid w:val="0080341A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41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80341A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80341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341A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7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4C2F-B189-4EF0-B1F7-F3FA0E0A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Marcell Almeida de Melo</dc:creator>
  <cp:lastModifiedBy>vanessa.vianna</cp:lastModifiedBy>
  <cp:revision>2</cp:revision>
  <cp:lastPrinted>2013-08-30T14:20:00Z</cp:lastPrinted>
  <dcterms:created xsi:type="dcterms:W3CDTF">2013-10-30T19:32:00Z</dcterms:created>
  <dcterms:modified xsi:type="dcterms:W3CDTF">2013-10-30T19:32:00Z</dcterms:modified>
</cp:coreProperties>
</file>